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91" w:rsidRPr="00BD45FB" w:rsidRDefault="001E4ED8" w:rsidP="001E4ED8">
      <w:pPr>
        <w:jc w:val="center"/>
        <w:rPr>
          <w:b/>
          <w:color w:val="FF6600"/>
          <w:sz w:val="32"/>
          <w:u w:val="single"/>
        </w:rPr>
      </w:pPr>
      <w:r w:rsidRPr="00BD45FB">
        <w:rPr>
          <w:b/>
          <w:color w:val="FF6600"/>
          <w:sz w:val="32"/>
          <w:u w:val="single"/>
        </w:rPr>
        <w:t xml:space="preserve">Our Reception Learning Journey </w:t>
      </w:r>
      <w:r w:rsidR="003377F7">
        <w:rPr>
          <w:b/>
          <w:color w:val="FF6600"/>
          <w:sz w:val="32"/>
          <w:u w:val="single"/>
        </w:rPr>
        <w:t>Summer Term 1</w:t>
      </w:r>
      <w:r w:rsidR="0041073F">
        <w:rPr>
          <w:b/>
          <w:color w:val="FF6600"/>
          <w:sz w:val="32"/>
          <w:u w:val="single"/>
        </w:rPr>
        <w:t xml:space="preserve"> 2018</w:t>
      </w:r>
    </w:p>
    <w:tbl>
      <w:tblPr>
        <w:tblStyle w:val="TableGrid"/>
        <w:tblW w:w="0" w:type="auto"/>
        <w:tblLook w:val="04A0"/>
      </w:tblPr>
      <w:tblGrid>
        <w:gridCol w:w="4724"/>
        <w:gridCol w:w="4725"/>
        <w:gridCol w:w="4725"/>
      </w:tblGrid>
      <w:tr w:rsidR="00BD45FB" w:rsidRPr="00BD45FB" w:rsidTr="001E4ED8">
        <w:tc>
          <w:tcPr>
            <w:tcW w:w="4724" w:type="dxa"/>
          </w:tcPr>
          <w:p w:rsidR="00473385" w:rsidRPr="00351B78" w:rsidRDefault="00351B78" w:rsidP="001256E7">
            <w:pPr>
              <w:jc w:val="center"/>
              <w:rPr>
                <w:b/>
                <w:sz w:val="28"/>
                <w:u w:val="single"/>
              </w:rPr>
            </w:pPr>
            <w:r w:rsidRPr="00351B78">
              <w:rPr>
                <w:b/>
                <w:sz w:val="28"/>
                <w:u w:val="single"/>
              </w:rPr>
              <w:t>National Pet Month</w:t>
            </w:r>
          </w:p>
          <w:p w:rsidR="00351B78" w:rsidRPr="00BD45FB" w:rsidRDefault="00351B78" w:rsidP="001256E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-120650</wp:posOffset>
                  </wp:positionV>
                  <wp:extent cx="1104900" cy="933450"/>
                  <wp:effectExtent l="19050" t="0" r="0" b="0"/>
                  <wp:wrapTight wrapText="bothSides">
                    <wp:wrapPolygon edited="0">
                      <wp:start x="-372" y="0"/>
                      <wp:lineTo x="-372" y="21159"/>
                      <wp:lineTo x="21600" y="21159"/>
                      <wp:lineTo x="21600" y="0"/>
                      <wp:lineTo x="-372" y="0"/>
                    </wp:wrapPolygon>
                  </wp:wrapTight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8321" r="90154" b="80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>We will be exploring the role of a vet and learning about how to look after our pets.</w:t>
            </w:r>
          </w:p>
        </w:tc>
        <w:tc>
          <w:tcPr>
            <w:tcW w:w="4725" w:type="dxa"/>
          </w:tcPr>
          <w:p w:rsidR="00B275F3" w:rsidRDefault="00B275F3" w:rsidP="003377F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We have invited our friends and family into school to talk about their occupations. </w:t>
            </w:r>
          </w:p>
          <w:p w:rsidR="00351B78" w:rsidRPr="00744360" w:rsidRDefault="00351B78" w:rsidP="003377F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B275F3">
              <w:rPr>
                <w:noProof/>
                <w:sz w:val="28"/>
              </w:rPr>
              <w:drawing>
                <wp:inline distT="0" distB="0" distL="0" distR="0">
                  <wp:extent cx="2109419" cy="657225"/>
                  <wp:effectExtent l="19050" t="0" r="5131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48" t="39455" r="52319" b="4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19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00D51" w:rsidRDefault="00B275F3" w:rsidP="007F5203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96520</wp:posOffset>
                  </wp:positionV>
                  <wp:extent cx="2343150" cy="676275"/>
                  <wp:effectExtent l="19050" t="0" r="0" b="0"/>
                  <wp:wrapTight wrapText="bothSides">
                    <wp:wrapPolygon edited="0">
                      <wp:start x="-176" y="0"/>
                      <wp:lineTo x="-176" y="21296"/>
                      <wp:lineTo x="21600" y="21296"/>
                      <wp:lineTo x="21600" y="0"/>
                      <wp:lineTo x="-176" y="0"/>
                    </wp:wrapPolygon>
                  </wp:wrapTight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26" t="69728" r="48147" b="1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0D51" w:rsidRDefault="00F00D51" w:rsidP="00F00D51">
            <w:pPr>
              <w:jc w:val="center"/>
              <w:rPr>
                <w:noProof/>
                <w:sz w:val="28"/>
              </w:rPr>
            </w:pPr>
          </w:p>
          <w:p w:rsidR="00B275F3" w:rsidRDefault="00B275F3" w:rsidP="00F00D51">
            <w:pPr>
              <w:jc w:val="center"/>
              <w:rPr>
                <w:noProof/>
                <w:sz w:val="28"/>
              </w:rPr>
            </w:pPr>
          </w:p>
          <w:p w:rsidR="00B275F3" w:rsidRDefault="00B275F3" w:rsidP="00F00D51">
            <w:pPr>
              <w:jc w:val="center"/>
              <w:rPr>
                <w:noProof/>
                <w:sz w:val="28"/>
              </w:rPr>
            </w:pPr>
          </w:p>
          <w:p w:rsidR="00B275F3" w:rsidRPr="00524B24" w:rsidRDefault="00B275F3" w:rsidP="00F00D51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We will be learning about keeping safe when near water. </w:t>
            </w:r>
          </w:p>
        </w:tc>
      </w:tr>
      <w:tr w:rsidR="001E4ED8" w:rsidRPr="00BD45FB" w:rsidTr="001E4ED8">
        <w:tc>
          <w:tcPr>
            <w:tcW w:w="4724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Personal, Social, Emotional Development</w:t>
            </w:r>
          </w:p>
          <w:p w:rsidR="00A30AA3" w:rsidRPr="00BD45FB" w:rsidRDefault="00BE6655" w:rsidP="003377F7">
            <w:pPr>
              <w:jc w:val="center"/>
              <w:rPr>
                <w:sz w:val="28"/>
              </w:rPr>
            </w:pPr>
            <w:r>
              <w:rPr>
                <w:sz w:val="28"/>
              </w:rPr>
              <w:t>During circle ti</w:t>
            </w:r>
            <w:r w:rsidR="003E3878">
              <w:rPr>
                <w:sz w:val="28"/>
              </w:rPr>
              <w:t xml:space="preserve">me </w:t>
            </w:r>
            <w:r w:rsidR="00F80CC1">
              <w:rPr>
                <w:sz w:val="28"/>
              </w:rPr>
              <w:t xml:space="preserve">we will be meeting Harry, </w:t>
            </w:r>
            <w:proofErr w:type="spellStart"/>
            <w:r w:rsidR="00F80CC1">
              <w:rPr>
                <w:sz w:val="28"/>
              </w:rPr>
              <w:t>Tilly</w:t>
            </w:r>
            <w:proofErr w:type="spellEnd"/>
            <w:r w:rsidR="00F80CC1">
              <w:rPr>
                <w:sz w:val="28"/>
              </w:rPr>
              <w:t xml:space="preserve"> and Theo to discuss how we learn. </w:t>
            </w:r>
            <w:r w:rsidR="003377F7">
              <w:rPr>
                <w:sz w:val="28"/>
              </w:rPr>
              <w:t>We are going to talk about our abilities alongside things we are learning to do.</w:t>
            </w:r>
          </w:p>
        </w:tc>
        <w:tc>
          <w:tcPr>
            <w:tcW w:w="4725" w:type="dxa"/>
            <w:vMerge w:val="restart"/>
          </w:tcPr>
          <w:p w:rsidR="00A30AA3" w:rsidRPr="00815FA3" w:rsidRDefault="00BD45FB" w:rsidP="00BD45FB">
            <w:pPr>
              <w:jc w:val="center"/>
              <w:rPr>
                <w:b/>
                <w:color w:val="E36C0A" w:themeColor="accent6" w:themeShade="BF"/>
                <w:sz w:val="28"/>
                <w:u w:val="single"/>
              </w:rPr>
            </w:pPr>
            <w:r w:rsidRPr="00815FA3">
              <w:rPr>
                <w:b/>
                <w:color w:val="E36C0A" w:themeColor="accent6" w:themeShade="BF"/>
                <w:sz w:val="28"/>
                <w:u w:val="single"/>
              </w:rPr>
              <w:t xml:space="preserve">Characteristics of </w:t>
            </w:r>
            <w:r w:rsidR="00A30AA3" w:rsidRPr="00815FA3">
              <w:rPr>
                <w:b/>
                <w:color w:val="E36C0A" w:themeColor="accent6" w:themeShade="BF"/>
                <w:sz w:val="28"/>
                <w:u w:val="single"/>
              </w:rPr>
              <w:t>Effective Learning:</w:t>
            </w:r>
          </w:p>
          <w:p w:rsidR="00CC7EAA" w:rsidRPr="00815FA3" w:rsidRDefault="00CC7EAA" w:rsidP="00815FA3">
            <w:pPr>
              <w:jc w:val="center"/>
              <w:rPr>
                <w:rFonts w:eastAsia="Times New Roman" w:cstheme="minorHAnsi"/>
                <w:sz w:val="28"/>
                <w:szCs w:val="24"/>
              </w:rPr>
            </w:pPr>
            <w:r>
              <w:rPr>
                <w:rFonts w:eastAsia="Times New Roman" w:cstheme="minorHAnsi"/>
                <w:b/>
                <w:sz w:val="28"/>
                <w:szCs w:val="24"/>
              </w:rPr>
              <w:t xml:space="preserve">We will be supporting the children to become effective learners with…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47"/>
              <w:gridCol w:w="2247"/>
            </w:tblGrid>
            <w:tr w:rsidR="00CC7EAA" w:rsidTr="00CC7EAA"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rFonts w:eastAsia="Times New Roman" w:cstheme="minorHAnsi"/>
                      <w:sz w:val="28"/>
                      <w:szCs w:val="24"/>
                    </w:rPr>
                    <w:t>Have a go Harry</w:t>
                  </w:r>
                </w:p>
              </w:tc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3810</wp:posOffset>
                        </wp:positionV>
                        <wp:extent cx="914400" cy="9144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0"/>
                            <wp:lineTo x="21150" y="21150"/>
                            <wp:lineTo x="21150" y="0"/>
                            <wp:lineTo x="0" y="0"/>
                          </wp:wrapPolygon>
                        </wp:wrapTight>
                        <wp:docPr id="5" name="Picture 5" descr="Image result for ty plush ti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ty plush tig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C7EAA" w:rsidTr="00CC7EAA"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CC7EAA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CC7EAA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rFonts w:eastAsia="Times New Roman" w:cstheme="minorHAnsi"/>
                      <w:sz w:val="28"/>
                      <w:szCs w:val="24"/>
                    </w:rPr>
                    <w:t xml:space="preserve">Try hard </w:t>
                  </w:r>
                  <w:proofErr w:type="spellStart"/>
                  <w:r>
                    <w:rPr>
                      <w:rFonts w:eastAsia="Times New Roman" w:cstheme="minorHAnsi"/>
                      <w:sz w:val="28"/>
                      <w:szCs w:val="24"/>
                    </w:rPr>
                    <w:t>Tilly</w:t>
                  </w:r>
                  <w:proofErr w:type="spellEnd"/>
                </w:p>
              </w:tc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181610</wp:posOffset>
                        </wp:positionH>
                        <wp:positionV relativeFrom="paragraph">
                          <wp:posOffset>2540</wp:posOffset>
                        </wp:positionV>
                        <wp:extent cx="847725" cy="8477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357"/>
                            <wp:lineTo x="21357" y="21357"/>
                            <wp:lineTo x="21357" y="0"/>
                            <wp:lineTo x="0" y="0"/>
                          </wp:wrapPolygon>
                        </wp:wrapTight>
                        <wp:docPr id="1" name="Picture 1" descr="Image result for polar bear 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polar bear 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C7EAA" w:rsidTr="00CC7EAA"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</w:p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rFonts w:eastAsia="Times New Roman" w:cstheme="minorHAnsi"/>
                      <w:sz w:val="28"/>
                      <w:szCs w:val="24"/>
                    </w:rPr>
                    <w:t>Thinking Theo</w:t>
                  </w:r>
                </w:p>
              </w:tc>
              <w:tc>
                <w:tcPr>
                  <w:tcW w:w="2247" w:type="dxa"/>
                </w:tcPr>
                <w:p w:rsidR="00CC7EAA" w:rsidRDefault="00CC7EAA" w:rsidP="00815FA3">
                  <w:pPr>
                    <w:jc w:val="center"/>
                    <w:rPr>
                      <w:rFonts w:eastAsia="Times New Roman" w:cstheme="minorHAnsi"/>
                      <w:sz w:val="28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0</wp:posOffset>
                        </wp:positionV>
                        <wp:extent cx="933450" cy="9334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9"/>
                            <wp:lineTo x="21159" y="21159"/>
                            <wp:lineTo x="21159" y="0"/>
                            <wp:lineTo x="0" y="0"/>
                          </wp:wrapPolygon>
                        </wp:wrapTight>
                        <wp:docPr id="3" name="Picture 3" descr="Image result for giraffe 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giraffe 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E4ED8" w:rsidRPr="00815FA3" w:rsidRDefault="001E4ED8" w:rsidP="00815FA3">
            <w:pPr>
              <w:jc w:val="center"/>
              <w:rPr>
                <w:rFonts w:eastAsia="Times New Roman" w:cstheme="minorHAnsi"/>
                <w:sz w:val="28"/>
                <w:szCs w:val="24"/>
              </w:rPr>
            </w:pPr>
          </w:p>
        </w:tc>
        <w:tc>
          <w:tcPr>
            <w:tcW w:w="4725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Literacy</w:t>
            </w:r>
          </w:p>
          <w:p w:rsidR="00A30AA3" w:rsidRPr="00BD45FB" w:rsidRDefault="009C606A" w:rsidP="009534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We will be l</w:t>
            </w:r>
            <w:r w:rsidR="00B275F3">
              <w:rPr>
                <w:sz w:val="28"/>
              </w:rPr>
              <w:t xml:space="preserve">earning </w:t>
            </w:r>
            <w:r w:rsidR="00953495">
              <w:rPr>
                <w:sz w:val="28"/>
              </w:rPr>
              <w:t>our phase 3 sounds</w:t>
            </w:r>
            <w:r w:rsidR="00B275F3">
              <w:rPr>
                <w:sz w:val="28"/>
              </w:rPr>
              <w:t xml:space="preserve">. We will </w:t>
            </w:r>
            <w:r w:rsidR="00953495">
              <w:rPr>
                <w:sz w:val="28"/>
              </w:rPr>
              <w:t>also be learning our phase 2 and 3 tricky words</w:t>
            </w:r>
            <w:r w:rsidR="00B275F3">
              <w:rPr>
                <w:sz w:val="28"/>
              </w:rPr>
              <w:t xml:space="preserve">. </w:t>
            </w:r>
            <w:r w:rsidR="00473385">
              <w:rPr>
                <w:sz w:val="28"/>
              </w:rPr>
              <w:t xml:space="preserve">We will be learning how to </w:t>
            </w:r>
            <w:r w:rsidR="00811328">
              <w:rPr>
                <w:sz w:val="28"/>
              </w:rPr>
              <w:t xml:space="preserve">write </w:t>
            </w:r>
            <w:r w:rsidR="00953495">
              <w:rPr>
                <w:sz w:val="28"/>
              </w:rPr>
              <w:t xml:space="preserve">words and sentences </w:t>
            </w:r>
            <w:r w:rsidR="00B275F3">
              <w:rPr>
                <w:sz w:val="28"/>
              </w:rPr>
              <w:t>using our phonics</w:t>
            </w:r>
            <w:r w:rsidR="00953495">
              <w:rPr>
                <w:sz w:val="28"/>
              </w:rPr>
              <w:t xml:space="preserve">. We will complete factual and fiction writing.  </w:t>
            </w:r>
          </w:p>
        </w:tc>
      </w:tr>
      <w:tr w:rsidR="001E4ED8" w:rsidRPr="00BD45FB" w:rsidTr="001E4ED8">
        <w:tc>
          <w:tcPr>
            <w:tcW w:w="4724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Physical Development</w:t>
            </w:r>
          </w:p>
          <w:p w:rsidR="00A30AA3" w:rsidRPr="00BD45FB" w:rsidRDefault="009C606A" w:rsidP="0044017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We </w:t>
            </w:r>
            <w:r w:rsidR="00524B24">
              <w:rPr>
                <w:sz w:val="28"/>
              </w:rPr>
              <w:t xml:space="preserve">will be developing our </w:t>
            </w:r>
            <w:r w:rsidR="003377F7">
              <w:rPr>
                <w:sz w:val="28"/>
              </w:rPr>
              <w:t>movement skills</w:t>
            </w:r>
            <w:r w:rsidR="0042568B">
              <w:rPr>
                <w:sz w:val="28"/>
              </w:rPr>
              <w:t xml:space="preserve"> in our sessions with the </w:t>
            </w:r>
            <w:proofErr w:type="spellStart"/>
            <w:r w:rsidR="0042568B">
              <w:rPr>
                <w:sz w:val="28"/>
              </w:rPr>
              <w:t>Prostars</w:t>
            </w:r>
            <w:proofErr w:type="spellEnd"/>
            <w:r w:rsidR="00524B24">
              <w:rPr>
                <w:sz w:val="28"/>
              </w:rPr>
              <w:t xml:space="preserve">. </w:t>
            </w:r>
            <w:r w:rsidR="003377F7">
              <w:rPr>
                <w:sz w:val="28"/>
              </w:rPr>
              <w:t>We will also be learning about healthy eating</w:t>
            </w:r>
            <w:r w:rsidR="00440172">
              <w:rPr>
                <w:sz w:val="28"/>
              </w:rPr>
              <w:t xml:space="preserve">. We will then take part in healthy cooking activities. </w:t>
            </w:r>
          </w:p>
        </w:tc>
        <w:tc>
          <w:tcPr>
            <w:tcW w:w="4725" w:type="dxa"/>
            <w:vMerge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</w:p>
        </w:tc>
        <w:tc>
          <w:tcPr>
            <w:tcW w:w="4725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Mathematics</w:t>
            </w:r>
          </w:p>
          <w:p w:rsidR="000C4A0E" w:rsidRPr="00BD45FB" w:rsidRDefault="00473385" w:rsidP="003377F7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We are going to explore </w:t>
            </w:r>
            <w:r w:rsidR="003377F7">
              <w:rPr>
                <w:sz w:val="28"/>
              </w:rPr>
              <w:t>quantity, distance and size. We are also going to practice our number ordering 1-20. We will also begin to explore the concept of one more/one less. We will also be looking at weighing and measuring</w:t>
            </w:r>
            <w:r w:rsidR="00440172">
              <w:rPr>
                <w:sz w:val="28"/>
              </w:rPr>
              <w:t xml:space="preserve"> during our cooking activities</w:t>
            </w:r>
            <w:r w:rsidR="003377F7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</w:t>
            </w:r>
          </w:p>
        </w:tc>
      </w:tr>
      <w:tr w:rsidR="001E4ED8" w:rsidRPr="00BD45FB" w:rsidTr="001E4ED8">
        <w:tc>
          <w:tcPr>
            <w:tcW w:w="4724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 xml:space="preserve">Communication &amp; Language </w:t>
            </w:r>
          </w:p>
          <w:p w:rsidR="00A30AA3" w:rsidRPr="00BD45FB" w:rsidRDefault="00473385" w:rsidP="00A91F8E">
            <w:pPr>
              <w:jc w:val="center"/>
              <w:rPr>
                <w:sz w:val="28"/>
              </w:rPr>
            </w:pPr>
            <w:r>
              <w:rPr>
                <w:sz w:val="28"/>
              </w:rPr>
              <w:t>We will begin the term explori</w:t>
            </w:r>
            <w:r w:rsidR="00A150B1">
              <w:rPr>
                <w:sz w:val="28"/>
              </w:rPr>
              <w:t xml:space="preserve">ng </w:t>
            </w:r>
            <w:r w:rsidR="00A91F8E">
              <w:rPr>
                <w:sz w:val="28"/>
              </w:rPr>
              <w:t>stories linked to ‘people who help us’</w:t>
            </w:r>
            <w:r w:rsidR="00A150B1">
              <w:rPr>
                <w:sz w:val="28"/>
              </w:rPr>
              <w:t>.</w:t>
            </w:r>
            <w:r w:rsidR="00A70C6B">
              <w:rPr>
                <w:sz w:val="28"/>
              </w:rPr>
              <w:t xml:space="preserve"> </w:t>
            </w:r>
            <w:r w:rsidR="00A91F8E">
              <w:rPr>
                <w:sz w:val="28"/>
              </w:rPr>
              <w:t xml:space="preserve">We will </w:t>
            </w:r>
            <w:r w:rsidR="00440172">
              <w:rPr>
                <w:sz w:val="28"/>
              </w:rPr>
              <w:t xml:space="preserve">then </w:t>
            </w:r>
            <w:r w:rsidR="00A91F8E">
              <w:rPr>
                <w:sz w:val="28"/>
              </w:rPr>
              <w:t>be developing our</w:t>
            </w:r>
            <w:r>
              <w:rPr>
                <w:sz w:val="28"/>
              </w:rPr>
              <w:t xml:space="preserve"> </w:t>
            </w:r>
            <w:r w:rsidR="00B275F3">
              <w:rPr>
                <w:sz w:val="28"/>
              </w:rPr>
              <w:t>factual writing skills linked to caring for pets. We will also begin to explore key features of stories in prepar</w:t>
            </w:r>
            <w:r w:rsidR="00440172">
              <w:rPr>
                <w:sz w:val="28"/>
              </w:rPr>
              <w:t>ation for creating our own stories</w:t>
            </w:r>
            <w:r w:rsidR="00B275F3">
              <w:rPr>
                <w:sz w:val="28"/>
              </w:rPr>
              <w:t xml:space="preserve">. </w:t>
            </w:r>
          </w:p>
        </w:tc>
        <w:tc>
          <w:tcPr>
            <w:tcW w:w="4725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Expressive Arts &amp; Design</w:t>
            </w:r>
          </w:p>
          <w:p w:rsidR="00795E96" w:rsidRPr="00BD45FB" w:rsidRDefault="00B275F3" w:rsidP="00A150B1">
            <w:pPr>
              <w:jc w:val="center"/>
              <w:rPr>
                <w:sz w:val="28"/>
              </w:rPr>
            </w:pPr>
            <w:r>
              <w:rPr>
                <w:sz w:val="28"/>
              </w:rPr>
              <w:t>We will be</w:t>
            </w:r>
            <w:r w:rsidR="00351B78">
              <w:rPr>
                <w:sz w:val="28"/>
              </w:rPr>
              <w:t xml:space="preserve"> exploring the occupation of a vet in our veterinary surgery role play area. </w:t>
            </w:r>
            <w:r>
              <w:rPr>
                <w:sz w:val="28"/>
              </w:rPr>
              <w:t xml:space="preserve">We will also be exploring using different materials to create dens. </w:t>
            </w:r>
            <w:r w:rsidR="00440172">
              <w:rPr>
                <w:sz w:val="28"/>
              </w:rPr>
              <w:t xml:space="preserve">Miss </w:t>
            </w:r>
            <w:proofErr w:type="spellStart"/>
            <w:r w:rsidR="00440172">
              <w:rPr>
                <w:sz w:val="28"/>
              </w:rPr>
              <w:t>Rickards</w:t>
            </w:r>
            <w:proofErr w:type="spellEnd"/>
            <w:r w:rsidR="00440172">
              <w:rPr>
                <w:sz w:val="28"/>
              </w:rPr>
              <w:t xml:space="preserve"> is going to teach us drama and </w:t>
            </w:r>
            <w:r w:rsidR="00953495">
              <w:rPr>
                <w:sz w:val="28"/>
              </w:rPr>
              <w:t>music linked to the story of</w:t>
            </w:r>
            <w:r w:rsidR="00440172">
              <w:rPr>
                <w:sz w:val="28"/>
              </w:rPr>
              <w:t xml:space="preserve"> ‘</w:t>
            </w:r>
            <w:r w:rsidR="00953495">
              <w:rPr>
                <w:sz w:val="28"/>
              </w:rPr>
              <w:t xml:space="preserve">The </w:t>
            </w:r>
            <w:r w:rsidR="00440172">
              <w:rPr>
                <w:sz w:val="28"/>
              </w:rPr>
              <w:t xml:space="preserve">Enormous Turnip’. </w:t>
            </w:r>
          </w:p>
        </w:tc>
        <w:tc>
          <w:tcPr>
            <w:tcW w:w="4725" w:type="dxa"/>
          </w:tcPr>
          <w:p w:rsidR="001E4ED8" w:rsidRPr="00BD45FB" w:rsidRDefault="001E4ED8" w:rsidP="001E4ED8">
            <w:pPr>
              <w:jc w:val="center"/>
              <w:rPr>
                <w:b/>
                <w:color w:val="FF6600"/>
                <w:sz w:val="28"/>
                <w:u w:val="single"/>
              </w:rPr>
            </w:pPr>
            <w:r w:rsidRPr="00BD45FB">
              <w:rPr>
                <w:b/>
                <w:color w:val="FF6600"/>
                <w:sz w:val="28"/>
                <w:u w:val="single"/>
              </w:rPr>
              <w:t>Understanding the World</w:t>
            </w:r>
          </w:p>
          <w:p w:rsidR="00AF232F" w:rsidRPr="00BD45FB" w:rsidRDefault="00F80CC1" w:rsidP="00351B7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We will explore </w:t>
            </w:r>
            <w:r w:rsidR="00351B78">
              <w:rPr>
                <w:sz w:val="28"/>
              </w:rPr>
              <w:t>plan</w:t>
            </w:r>
            <w:r w:rsidR="00440172">
              <w:rPr>
                <w:sz w:val="28"/>
              </w:rPr>
              <w:t>ting, growing and pond dipping o</w:t>
            </w:r>
            <w:r w:rsidR="00351B78">
              <w:rPr>
                <w:sz w:val="28"/>
              </w:rPr>
              <w:t>n ‘Forest Adventures’</w:t>
            </w:r>
            <w:r>
              <w:rPr>
                <w:sz w:val="28"/>
              </w:rPr>
              <w:t xml:space="preserve">. </w:t>
            </w:r>
            <w:r w:rsidR="00A91F8E">
              <w:rPr>
                <w:sz w:val="28"/>
              </w:rPr>
              <w:t>We will be exploring occupations particularly ‘people who help us’. We will also be learning about ‘growing up’ in PSHE and sharing baby photos during circle time.</w:t>
            </w:r>
          </w:p>
        </w:tc>
      </w:tr>
    </w:tbl>
    <w:p w:rsidR="001E4ED8" w:rsidRPr="001E4ED8" w:rsidRDefault="001E4ED8" w:rsidP="00D37A97">
      <w:pPr>
        <w:rPr>
          <w:b/>
          <w:color w:val="E36C0A" w:themeColor="accent6" w:themeShade="BF"/>
          <w:sz w:val="32"/>
          <w:u w:val="single"/>
        </w:rPr>
      </w:pPr>
    </w:p>
    <w:sectPr w:rsidR="001E4ED8" w:rsidRPr="001E4ED8" w:rsidSect="00D37A97">
      <w:pgSz w:w="16838" w:h="11906" w:orient="landscape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E4ED8"/>
    <w:rsid w:val="00022F9F"/>
    <w:rsid w:val="00087326"/>
    <w:rsid w:val="000C4A0E"/>
    <w:rsid w:val="001256E7"/>
    <w:rsid w:val="001B77A2"/>
    <w:rsid w:val="001E4ED8"/>
    <w:rsid w:val="00212E91"/>
    <w:rsid w:val="002C199F"/>
    <w:rsid w:val="003036E3"/>
    <w:rsid w:val="003058E4"/>
    <w:rsid w:val="003377F7"/>
    <w:rsid w:val="00351B78"/>
    <w:rsid w:val="003E3878"/>
    <w:rsid w:val="0041073F"/>
    <w:rsid w:val="0042568B"/>
    <w:rsid w:val="00440172"/>
    <w:rsid w:val="00470E96"/>
    <w:rsid w:val="00473385"/>
    <w:rsid w:val="00484DE3"/>
    <w:rsid w:val="00524B24"/>
    <w:rsid w:val="0054588F"/>
    <w:rsid w:val="00564505"/>
    <w:rsid w:val="00593C85"/>
    <w:rsid w:val="00600EA5"/>
    <w:rsid w:val="006067B5"/>
    <w:rsid w:val="006530CB"/>
    <w:rsid w:val="00744360"/>
    <w:rsid w:val="007467AC"/>
    <w:rsid w:val="00795E96"/>
    <w:rsid w:val="007E2526"/>
    <w:rsid w:val="007F5203"/>
    <w:rsid w:val="00811328"/>
    <w:rsid w:val="00815FA3"/>
    <w:rsid w:val="00864623"/>
    <w:rsid w:val="00864818"/>
    <w:rsid w:val="00953495"/>
    <w:rsid w:val="009C606A"/>
    <w:rsid w:val="00A034D2"/>
    <w:rsid w:val="00A150B1"/>
    <w:rsid w:val="00A30AA3"/>
    <w:rsid w:val="00A70C6B"/>
    <w:rsid w:val="00A84490"/>
    <w:rsid w:val="00A91F8E"/>
    <w:rsid w:val="00A94CD3"/>
    <w:rsid w:val="00AA2844"/>
    <w:rsid w:val="00AF232F"/>
    <w:rsid w:val="00B275F3"/>
    <w:rsid w:val="00B84239"/>
    <w:rsid w:val="00BD45FB"/>
    <w:rsid w:val="00BE6655"/>
    <w:rsid w:val="00C030F6"/>
    <w:rsid w:val="00C966B0"/>
    <w:rsid w:val="00CA1139"/>
    <w:rsid w:val="00CA4B65"/>
    <w:rsid w:val="00CC389A"/>
    <w:rsid w:val="00CC7EAA"/>
    <w:rsid w:val="00D37A97"/>
    <w:rsid w:val="00D70619"/>
    <w:rsid w:val="00D77780"/>
    <w:rsid w:val="00E7371F"/>
    <w:rsid w:val="00F00D51"/>
    <w:rsid w:val="00F80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4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D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C4A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4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D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C4A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5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cpeart</cp:lastModifiedBy>
  <cp:revision>6</cp:revision>
  <cp:lastPrinted>2017-09-14T10:47:00Z</cp:lastPrinted>
  <dcterms:created xsi:type="dcterms:W3CDTF">2018-04-23T14:50:00Z</dcterms:created>
  <dcterms:modified xsi:type="dcterms:W3CDTF">2018-04-23T16:16:00Z</dcterms:modified>
</cp:coreProperties>
</file>